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B" w:rsidRDefault="00663EEB" w:rsidP="0066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174FF4" wp14:editId="1F630940">
            <wp:extent cx="20097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663EEB" w:rsidP="00663EEB">
      <w:pPr>
        <w:rPr>
          <w:rFonts w:ascii="Arial" w:hAnsi="Arial" w:cs="Arial"/>
          <w:sz w:val="24"/>
          <w:szCs w:val="24"/>
        </w:rPr>
      </w:pPr>
    </w:p>
    <w:p w:rsidR="00663EEB" w:rsidRDefault="00663EEB" w:rsidP="00663E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>
        <w:rPr>
          <w:rFonts w:ascii="Arial" w:hAnsi="Arial" w:cs="Arial"/>
          <w:b/>
          <w:sz w:val="24"/>
          <w:szCs w:val="24"/>
        </w:rPr>
        <w:t>SCHOOL OF THE ARTS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</w:t>
      </w:r>
      <w:r w:rsidR="00017A00">
        <w:rPr>
          <w:rFonts w:ascii="Arial" w:eastAsia="Calibri" w:hAnsi="Arial" w:cs="Arial"/>
          <w:b/>
          <w:color w:val="000000"/>
          <w:sz w:val="24"/>
          <w:szCs w:val="24"/>
        </w:rPr>
        <w:t>A Creative and Critical Writing (Full-Time)</w:t>
      </w:r>
      <w:r w:rsidR="00017A00">
        <w:rPr>
          <w:rFonts w:ascii="Arial" w:eastAsia="Calibri" w:hAnsi="Arial" w:cs="Arial"/>
          <w:b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663EEB" w:rsidRDefault="00663EEB" w:rsidP="00663EEB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Module specifications can be found on the English webpage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663EEB" w:rsidRDefault="00663EEB" w:rsidP="00663EEB">
      <w:pPr>
        <w:pStyle w:val="ListParagrap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>
        <w:rPr>
          <w:rFonts w:ascii="Arial" w:eastAsia="Times New Roman" w:hAnsi="Arial" w:cs="Arial"/>
        </w:rPr>
        <w:t>Abercromby</w:t>
      </w:r>
      <w:proofErr w:type="spellEnd"/>
      <w:r>
        <w:rPr>
          <w:rFonts w:ascii="Arial" w:eastAsia="Times New Roman" w:hAnsi="Arial" w:cs="Arial"/>
        </w:rPr>
        <w:t xml:space="preserve"> Square (</w:t>
      </w:r>
      <w:hyperlink r:id="rId7" w:history="1">
        <w:r>
          <w:rPr>
            <w:rStyle w:val="Hyperlink"/>
            <w:rFonts w:ascii="Arial" w:eastAsia="Times New Roman" w:hAnsi="Arial" w:cs="Arial"/>
          </w:rPr>
          <w:t>sscarts@liverpool.ac.uk</w:t>
        </w:r>
      </w:hyperlink>
      <w:r>
        <w:rPr>
          <w:rFonts w:ascii="Arial" w:eastAsia="Times New Roman" w:hAnsi="Arial" w:cs="Arial"/>
        </w:rPr>
        <w:t>).</w:t>
      </w:r>
      <w:bookmarkEnd w:id="0"/>
    </w:p>
    <w:p w:rsidR="0048556C" w:rsidRDefault="00017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562"/>
        <w:gridCol w:w="1140"/>
        <w:gridCol w:w="1028"/>
        <w:gridCol w:w="1306"/>
        <w:gridCol w:w="1570"/>
      </w:tblGrid>
      <w:tr w:rsidR="00017A00" w:rsidTr="005D125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017A00" w:rsidRDefault="00017A00" w:rsidP="005D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  <w:rPr>
                <w:b/>
              </w:rPr>
            </w:pPr>
            <w:r>
              <w:t xml:space="preserve"> </w:t>
            </w:r>
            <w:r>
              <w:t xml:space="preserve">Students must take 180 credits (60 credits per semester). There are 30 credits of required modules in Semester 1, 30 credits of required modules in Semester 2 and a required dissertation in Semester 3. Students must choose 30 credits of optional modules in Semesters 1 &amp; 2. </w:t>
            </w:r>
            <w:bookmarkStart w:id="1" w:name="_GoBack"/>
            <w:bookmarkEnd w:id="1"/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  <w:rPr>
                <w:b/>
              </w:rPr>
            </w:pPr>
          </w:p>
          <w:p w:rsidR="00017A00" w:rsidRDefault="00017A00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</w:pPr>
            <w:r>
              <w:t xml:space="preserve"> </w:t>
            </w:r>
          </w:p>
          <w:p w:rsidR="00017A00" w:rsidRDefault="00017A00" w:rsidP="005D125C">
            <w:pPr>
              <w:ind w:left="0" w:firstLine="0"/>
              <w:rPr>
                <w:b/>
              </w:rPr>
            </w:pP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17A00" w:rsidTr="005D125C">
        <w:tc>
          <w:tcPr>
            <w:tcW w:w="2091" w:type="dxa"/>
            <w:shd w:val="clear" w:color="auto" w:fill="D9E2F3" w:themeFill="accent1" w:themeFillTint="33"/>
          </w:tcPr>
          <w:p w:rsidR="00017A00" w:rsidRDefault="00017A00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ENGL792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 xml:space="preserve">Creative </w:t>
            </w:r>
            <w:proofErr w:type="gramStart"/>
            <w:r>
              <w:t>Writing</w:t>
            </w:r>
            <w:proofErr w:type="gramEnd"/>
            <w:r>
              <w:t xml:space="preserve"> I: The Social Text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ENGL790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Creative Writing Workshop 1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ENGL752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Editing the Early Modern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ENGL753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Forms: Shaping Creativity in Renaissance &amp; 18th-Century Writing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ENGL780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Genre Definitions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ENGL771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Literature and Crisis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ENGL781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Science Fiction and/as The Archive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lastRenderedPageBreak/>
              <w:t>ENGL751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Shakespeare &amp; Co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ENGL770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The Modern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ENGL761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Victorian Gothic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ENGL760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Yore Victorians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  <w:rPr>
                <w:b/>
              </w:rPr>
            </w:pPr>
          </w:p>
          <w:p w:rsidR="00017A00" w:rsidRDefault="00017A00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</w:pPr>
            <w:r>
              <w:t xml:space="preserve"> </w:t>
            </w:r>
          </w:p>
          <w:p w:rsidR="00017A00" w:rsidRDefault="00017A00" w:rsidP="005D125C">
            <w:pPr>
              <w:ind w:left="0" w:firstLine="0"/>
              <w:rPr>
                <w:b/>
              </w:rPr>
            </w:pP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17A00" w:rsidTr="005D125C">
        <w:tc>
          <w:tcPr>
            <w:tcW w:w="2091" w:type="dxa"/>
            <w:shd w:val="clear" w:color="auto" w:fill="D9E2F3" w:themeFill="accent1" w:themeFillTint="33"/>
          </w:tcPr>
          <w:p w:rsidR="00017A00" w:rsidRDefault="00017A00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ENGL793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Creative Writing II: The Social Voice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ENGL791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Creative Writing Workshop II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ENGL783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Bodies in Space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ENGL782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Fictions of Technology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ENGL754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Literature and Science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ENGL750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Literature, Slavery and Empire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ENGL762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Reading Victorians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ENGL773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The Body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ENGL772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The Contemporary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ENGL764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Victorian Apocalypse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ENGL763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Victorian Murder and Other Crimes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ENGL795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Work Experience Placement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  <w:rPr>
                <w:b/>
              </w:rPr>
            </w:pPr>
          </w:p>
          <w:p w:rsidR="00017A00" w:rsidRDefault="00017A00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ind w:left="0" w:firstLine="0"/>
            </w:pPr>
            <w:r>
              <w:t xml:space="preserve"> </w:t>
            </w:r>
          </w:p>
          <w:p w:rsidR="00017A00" w:rsidRDefault="00017A00" w:rsidP="005D125C">
            <w:pPr>
              <w:ind w:left="0" w:firstLine="0"/>
              <w:rPr>
                <w:b/>
              </w:rPr>
            </w:pPr>
          </w:p>
        </w:tc>
      </w:tr>
      <w:tr w:rsidR="00017A00" w:rsidTr="005D125C">
        <w:tc>
          <w:tcPr>
            <w:tcW w:w="13948" w:type="dxa"/>
            <w:gridSpan w:val="6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17A00" w:rsidTr="005D125C">
        <w:tc>
          <w:tcPr>
            <w:tcW w:w="2091" w:type="dxa"/>
            <w:shd w:val="clear" w:color="auto" w:fill="D9E2F3" w:themeFill="accent1" w:themeFillTint="33"/>
          </w:tcPr>
          <w:p w:rsidR="00017A00" w:rsidRDefault="00017A00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17A00" w:rsidRDefault="00017A00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17A00" w:rsidTr="005D125C">
        <w:tc>
          <w:tcPr>
            <w:tcW w:w="2091" w:type="dxa"/>
          </w:tcPr>
          <w:p w:rsidR="00017A00" w:rsidRDefault="00017A00" w:rsidP="005D125C">
            <w:pPr>
              <w:ind w:left="0" w:firstLine="0"/>
            </w:pPr>
            <w:r>
              <w:t>ENGL794</w:t>
            </w:r>
          </w:p>
        </w:tc>
        <w:tc>
          <w:tcPr>
            <w:tcW w:w="4448" w:type="dxa"/>
          </w:tcPr>
          <w:p w:rsidR="00017A00" w:rsidRDefault="00017A00" w:rsidP="005D125C">
            <w:pPr>
              <w:ind w:left="0" w:firstLine="0"/>
            </w:pPr>
            <w:r>
              <w:t>Creative Writing Dissertation 2023-24</w:t>
            </w:r>
          </w:p>
        </w:tc>
        <w:tc>
          <w:tcPr>
            <w:tcW w:w="1804" w:type="dxa"/>
          </w:tcPr>
          <w:p w:rsidR="00017A00" w:rsidRDefault="00017A00" w:rsidP="005D125C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017A00" w:rsidRDefault="00017A00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17A00" w:rsidRDefault="00017A00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17A00" w:rsidRDefault="00017A00" w:rsidP="005D125C">
            <w:pPr>
              <w:ind w:left="0" w:firstLine="0"/>
            </w:pPr>
          </w:p>
        </w:tc>
      </w:tr>
    </w:tbl>
    <w:p w:rsidR="00017A00" w:rsidRDefault="00017A00" w:rsidP="00017A00"/>
    <w:p w:rsidR="00663EEB" w:rsidRDefault="00663EEB"/>
    <w:sectPr w:rsidR="00663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B"/>
    <w:rsid w:val="00017A00"/>
    <w:rsid w:val="005D790A"/>
    <w:rsid w:val="00663EEB"/>
    <w:rsid w:val="00AC58BE"/>
    <w:rsid w:val="00CE45DD"/>
    <w:rsid w:val="00D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5041"/>
  <w15:chartTrackingRefBased/>
  <w15:docId w15:val="{29116F2A-BE9F-43C8-80A0-7522D1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E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EEB"/>
    <w:pPr>
      <w:ind w:left="720"/>
      <w:contextualSpacing/>
    </w:pPr>
  </w:style>
  <w:style w:type="table" w:styleId="TableGrid">
    <w:name w:val="Table Grid"/>
    <w:basedOn w:val="TableNormal"/>
    <w:uiPriority w:val="39"/>
    <w:rsid w:val="00663E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2023-08-18T12:08:00Z</dcterms:created>
  <dcterms:modified xsi:type="dcterms:W3CDTF">2023-08-18T12:08:00Z</dcterms:modified>
</cp:coreProperties>
</file>